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CF" w:rsidRPr="000A7379" w:rsidRDefault="001D6FCF" w:rsidP="001D6FCF">
      <w:pPr>
        <w:rPr>
          <w:rFonts w:ascii="Times New Roman" w:hAnsi="Times New Roman"/>
          <w:sz w:val="4"/>
          <w:szCs w:val="28"/>
        </w:rPr>
      </w:pPr>
    </w:p>
    <w:tbl>
      <w:tblPr>
        <w:tblpPr w:leftFromText="180" w:rightFromText="180" w:vertAnchor="text" w:horzAnchor="margin" w:tblpY="-336"/>
        <w:tblW w:w="0" w:type="auto"/>
        <w:tblLook w:val="04A0" w:firstRow="1" w:lastRow="0" w:firstColumn="1" w:lastColumn="0" w:noHBand="0" w:noVBand="1"/>
      </w:tblPr>
      <w:tblGrid>
        <w:gridCol w:w="4786"/>
        <w:gridCol w:w="4609"/>
      </w:tblGrid>
      <w:tr w:rsidR="001D6FCF" w:rsidRPr="000A7379" w:rsidTr="001D6FCF">
        <w:trPr>
          <w:trHeight w:val="2512"/>
        </w:trPr>
        <w:tc>
          <w:tcPr>
            <w:tcW w:w="4786" w:type="dxa"/>
            <w:hideMark/>
          </w:tcPr>
          <w:p w:rsidR="001D6FCF" w:rsidRPr="000A7379" w:rsidRDefault="001D6FCF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4609" w:type="dxa"/>
          </w:tcPr>
          <w:p w:rsidR="001D6FCF" w:rsidRPr="000A7379" w:rsidRDefault="001D6FCF">
            <w:pPr>
              <w:tabs>
                <w:tab w:val="left" w:pos="4140"/>
              </w:tabs>
              <w:spacing w:after="0" w:line="240" w:lineRule="auto"/>
              <w:ind w:left="794"/>
              <w:rPr>
                <w:rFonts w:ascii="Times New Roman" w:hAnsi="Times New Roman"/>
                <w:sz w:val="28"/>
                <w:szCs w:val="28"/>
              </w:rPr>
            </w:pPr>
            <w:r w:rsidRPr="000A737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D6FCF" w:rsidRPr="000A7379" w:rsidRDefault="001D6FCF">
            <w:pPr>
              <w:spacing w:after="0" w:line="240" w:lineRule="auto"/>
              <w:ind w:left="794"/>
              <w:rPr>
                <w:rFonts w:ascii="Times New Roman" w:hAnsi="Times New Roman"/>
                <w:sz w:val="28"/>
                <w:szCs w:val="28"/>
              </w:rPr>
            </w:pPr>
            <w:r w:rsidRPr="000A7379">
              <w:rPr>
                <w:rFonts w:ascii="Times New Roman" w:hAnsi="Times New Roman"/>
                <w:sz w:val="28"/>
                <w:szCs w:val="28"/>
              </w:rPr>
              <w:t xml:space="preserve">приказом МБОУ ДОД </w:t>
            </w:r>
          </w:p>
          <w:p w:rsidR="001D6FCF" w:rsidRPr="000A7379" w:rsidRDefault="001D6FCF">
            <w:pPr>
              <w:spacing w:after="0" w:line="240" w:lineRule="auto"/>
              <w:ind w:left="794"/>
              <w:rPr>
                <w:rFonts w:ascii="Times New Roman" w:hAnsi="Times New Roman"/>
                <w:sz w:val="28"/>
                <w:szCs w:val="28"/>
              </w:rPr>
            </w:pPr>
            <w:r w:rsidRPr="000A7379">
              <w:rPr>
                <w:rFonts w:ascii="Times New Roman" w:hAnsi="Times New Roman"/>
                <w:sz w:val="28"/>
                <w:szCs w:val="28"/>
              </w:rPr>
              <w:t xml:space="preserve">«Центр детского и юношеского туризма и экскурсий» </w:t>
            </w:r>
            <w:proofErr w:type="spellStart"/>
            <w:r w:rsidRPr="000A73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0A737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0A7379">
              <w:rPr>
                <w:rFonts w:ascii="Times New Roman" w:hAnsi="Times New Roman"/>
                <w:sz w:val="28"/>
                <w:szCs w:val="28"/>
              </w:rPr>
              <w:t>евинномысска</w:t>
            </w:r>
            <w:proofErr w:type="spellEnd"/>
          </w:p>
          <w:p w:rsidR="001D6FCF" w:rsidRPr="000A7379" w:rsidRDefault="001D6FCF">
            <w:pPr>
              <w:spacing w:after="0" w:line="240" w:lineRule="auto"/>
              <w:ind w:left="794"/>
              <w:rPr>
                <w:rFonts w:ascii="Times New Roman" w:hAnsi="Times New Roman"/>
                <w:sz w:val="28"/>
                <w:szCs w:val="28"/>
              </w:rPr>
            </w:pPr>
            <w:r w:rsidRPr="000A737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17654">
              <w:rPr>
                <w:rFonts w:ascii="Times New Roman" w:hAnsi="Times New Roman"/>
                <w:sz w:val="28"/>
                <w:szCs w:val="28"/>
              </w:rPr>
              <w:t>18</w:t>
            </w:r>
            <w:r w:rsidRPr="000A7379">
              <w:rPr>
                <w:rFonts w:ascii="Times New Roman" w:hAnsi="Times New Roman"/>
                <w:sz w:val="28"/>
                <w:szCs w:val="28"/>
              </w:rPr>
              <w:t xml:space="preserve"> октября 201</w:t>
            </w:r>
            <w:r w:rsidR="00EF1E64">
              <w:rPr>
                <w:rFonts w:ascii="Times New Roman" w:hAnsi="Times New Roman"/>
                <w:sz w:val="28"/>
                <w:szCs w:val="28"/>
              </w:rPr>
              <w:t>3</w:t>
            </w:r>
            <w:r w:rsidRPr="000A7379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 w:rsidR="00F17654">
              <w:rPr>
                <w:rFonts w:ascii="Times New Roman" w:hAnsi="Times New Roman"/>
                <w:sz w:val="28"/>
                <w:szCs w:val="28"/>
              </w:rPr>
              <w:t>169</w:t>
            </w:r>
          </w:p>
          <w:p w:rsidR="001D6FCF" w:rsidRPr="000A7379" w:rsidRDefault="001D6F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7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6FCF" w:rsidRPr="000A7379" w:rsidRDefault="001D6FCF">
            <w:pPr>
              <w:spacing w:after="0" w:line="240" w:lineRule="auto"/>
              <w:jc w:val="right"/>
              <w:rPr>
                <w:rFonts w:ascii="Times New Roman" w:hAnsi="Times New Roman"/>
                <w:sz w:val="2"/>
                <w:szCs w:val="28"/>
                <w:u w:val="single"/>
              </w:rPr>
            </w:pPr>
          </w:p>
          <w:p w:rsidR="001D6FCF" w:rsidRPr="000A7379" w:rsidRDefault="001D6FCF">
            <w:pPr>
              <w:tabs>
                <w:tab w:val="left" w:pos="414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1D6FCF" w:rsidRPr="000A7379" w:rsidRDefault="001D6FCF" w:rsidP="001D6FCF">
      <w:pPr>
        <w:pStyle w:val="2"/>
        <w:rPr>
          <w:b w:val="0"/>
          <w:szCs w:val="28"/>
        </w:rPr>
      </w:pPr>
      <w:r w:rsidRPr="000A7379">
        <w:rPr>
          <w:b w:val="0"/>
          <w:szCs w:val="28"/>
        </w:rPr>
        <w:t>Положение</w:t>
      </w:r>
    </w:p>
    <w:p w:rsidR="004D1EB6" w:rsidRDefault="001D6FCF" w:rsidP="004D1E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sz w:val="28"/>
          <w:szCs w:val="28"/>
        </w:rPr>
        <w:t>об открытых соревнованиях ЦДЮТЭ</w:t>
      </w:r>
      <w:r w:rsidR="004D1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1EB6">
        <w:rPr>
          <w:rFonts w:ascii="Times New Roman" w:hAnsi="Times New Roman"/>
          <w:sz w:val="28"/>
          <w:szCs w:val="28"/>
        </w:rPr>
        <w:t>г</w:t>
      </w:r>
      <w:proofErr w:type="gramStart"/>
      <w:r w:rsidR="004D1EB6">
        <w:rPr>
          <w:rFonts w:ascii="Times New Roman" w:hAnsi="Times New Roman"/>
          <w:sz w:val="28"/>
          <w:szCs w:val="28"/>
        </w:rPr>
        <w:t>.Н</w:t>
      </w:r>
      <w:proofErr w:type="gramEnd"/>
      <w:r w:rsidR="004D1EB6">
        <w:rPr>
          <w:rFonts w:ascii="Times New Roman" w:hAnsi="Times New Roman"/>
          <w:sz w:val="28"/>
          <w:szCs w:val="28"/>
        </w:rPr>
        <w:t>евинномысска</w:t>
      </w:r>
      <w:proofErr w:type="spellEnd"/>
      <w:r w:rsidRPr="000A7379">
        <w:rPr>
          <w:rFonts w:ascii="Times New Roman" w:hAnsi="Times New Roman"/>
          <w:sz w:val="28"/>
          <w:szCs w:val="28"/>
        </w:rPr>
        <w:t xml:space="preserve"> </w:t>
      </w:r>
    </w:p>
    <w:p w:rsidR="004B60B5" w:rsidRDefault="001D6FCF" w:rsidP="004D1E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sz w:val="28"/>
          <w:szCs w:val="28"/>
        </w:rPr>
        <w:t xml:space="preserve">по спортивному туризму на дистанции пешеходная </w:t>
      </w:r>
      <w:r w:rsidR="004B60B5">
        <w:rPr>
          <w:rFonts w:ascii="Times New Roman" w:hAnsi="Times New Roman"/>
          <w:sz w:val="28"/>
          <w:szCs w:val="28"/>
        </w:rPr>
        <w:t>–</w:t>
      </w:r>
      <w:r w:rsidRPr="000A7379">
        <w:rPr>
          <w:rFonts w:ascii="Times New Roman" w:hAnsi="Times New Roman"/>
          <w:sz w:val="28"/>
          <w:szCs w:val="28"/>
        </w:rPr>
        <w:t xml:space="preserve"> </w:t>
      </w:r>
      <w:r w:rsidR="00C15A93">
        <w:rPr>
          <w:rFonts w:ascii="Times New Roman" w:hAnsi="Times New Roman"/>
          <w:sz w:val="28"/>
          <w:szCs w:val="28"/>
        </w:rPr>
        <w:t>личная</w:t>
      </w:r>
      <w:r w:rsidR="004B60B5">
        <w:rPr>
          <w:rFonts w:ascii="Times New Roman" w:hAnsi="Times New Roman"/>
          <w:sz w:val="28"/>
          <w:szCs w:val="28"/>
        </w:rPr>
        <w:t xml:space="preserve">, </w:t>
      </w:r>
    </w:p>
    <w:p w:rsidR="001D6FCF" w:rsidRPr="000A7379" w:rsidRDefault="004B60B5" w:rsidP="004D1E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посвященные памяти 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Т.Н.Подгорного</w:t>
      </w:r>
      <w:proofErr w:type="spellEnd"/>
      <w:r w:rsidR="001D6FCF" w:rsidRPr="000A7379">
        <w:rPr>
          <w:rFonts w:ascii="Times New Roman" w:hAnsi="Times New Roman"/>
          <w:sz w:val="28"/>
          <w:szCs w:val="28"/>
        </w:rPr>
        <w:t>.</w:t>
      </w:r>
    </w:p>
    <w:p w:rsidR="004D1EB6" w:rsidRDefault="004D1EB6" w:rsidP="000A73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6FCF" w:rsidRPr="000A7379" w:rsidRDefault="001D6FCF" w:rsidP="002E1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sz w:val="28"/>
          <w:szCs w:val="28"/>
        </w:rPr>
        <w:t>1. Общие положения</w:t>
      </w:r>
    </w:p>
    <w:p w:rsidR="001D6FCF" w:rsidRPr="000A7379" w:rsidRDefault="001D6FCF" w:rsidP="001D6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bCs/>
          <w:sz w:val="28"/>
          <w:szCs w:val="28"/>
        </w:rPr>
        <w:t xml:space="preserve">Соревнования </w:t>
      </w:r>
      <w:r w:rsidRPr="000A7379">
        <w:rPr>
          <w:rFonts w:ascii="Times New Roman" w:hAnsi="Times New Roman"/>
          <w:sz w:val="28"/>
          <w:szCs w:val="28"/>
        </w:rPr>
        <w:t>проводятся согласно плану мероприятий муниципального бюджетного образовательного учреждения дополнительного образования детей «Центр детского и юношеского туризма и экскурсий» города Невинномысска на 201</w:t>
      </w:r>
      <w:r w:rsidR="00EF1E64">
        <w:rPr>
          <w:rFonts w:ascii="Times New Roman" w:hAnsi="Times New Roman"/>
          <w:sz w:val="28"/>
          <w:szCs w:val="28"/>
        </w:rPr>
        <w:t>3</w:t>
      </w:r>
      <w:r w:rsidRPr="000A7379">
        <w:rPr>
          <w:rFonts w:ascii="Times New Roman" w:hAnsi="Times New Roman"/>
          <w:sz w:val="28"/>
          <w:szCs w:val="28"/>
        </w:rPr>
        <w:t>-201</w:t>
      </w:r>
      <w:r w:rsidR="00EF1E64">
        <w:rPr>
          <w:rFonts w:ascii="Times New Roman" w:hAnsi="Times New Roman"/>
          <w:sz w:val="28"/>
          <w:szCs w:val="28"/>
        </w:rPr>
        <w:t>4</w:t>
      </w:r>
      <w:r w:rsidRPr="000A7379">
        <w:rPr>
          <w:rFonts w:ascii="Times New Roman" w:hAnsi="Times New Roman"/>
          <w:sz w:val="28"/>
          <w:szCs w:val="28"/>
        </w:rPr>
        <w:t>г.</w:t>
      </w:r>
    </w:p>
    <w:p w:rsidR="001D6FCF" w:rsidRPr="000A7379" w:rsidRDefault="001D6FCF" w:rsidP="001D6F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sz w:val="28"/>
          <w:szCs w:val="28"/>
        </w:rPr>
        <w:t>Настоящее положение определяет правила организации, порядок проведения мероприятия и определения победителей.</w:t>
      </w:r>
    </w:p>
    <w:p w:rsidR="001D6FCF" w:rsidRPr="000A7379" w:rsidRDefault="001D6FCF" w:rsidP="002E16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sz w:val="28"/>
          <w:szCs w:val="28"/>
        </w:rPr>
        <w:t>2. Цель и задачи</w:t>
      </w:r>
    </w:p>
    <w:p w:rsidR="001D6FCF" w:rsidRPr="000A7379" w:rsidRDefault="001D6FCF" w:rsidP="001D6FCF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sz w:val="28"/>
          <w:szCs w:val="28"/>
        </w:rPr>
        <w:t>2.1. Цель: пропаганда туризма как здорового образа жизни</w:t>
      </w:r>
      <w:r w:rsidR="005E4314">
        <w:rPr>
          <w:rFonts w:ascii="Times New Roman" w:hAnsi="Times New Roman"/>
          <w:sz w:val="28"/>
          <w:szCs w:val="28"/>
        </w:rPr>
        <w:t>.</w:t>
      </w:r>
    </w:p>
    <w:p w:rsidR="001D6FCF" w:rsidRPr="000A7379" w:rsidRDefault="001D6FCF" w:rsidP="001D6FC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sz w:val="28"/>
          <w:szCs w:val="28"/>
        </w:rPr>
        <w:t xml:space="preserve">2.2. Задачи: </w:t>
      </w:r>
    </w:p>
    <w:p w:rsidR="001D6FCF" w:rsidRPr="000A7379" w:rsidRDefault="001D6FCF" w:rsidP="001D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A7379">
        <w:rPr>
          <w:rFonts w:ascii="Times New Roman" w:hAnsi="Times New Roman"/>
          <w:sz w:val="28"/>
          <w:szCs w:val="28"/>
        </w:rPr>
        <w:t>- повышение туристского мастерства;</w:t>
      </w:r>
    </w:p>
    <w:p w:rsidR="001D6FCF" w:rsidRPr="000A7379" w:rsidRDefault="001D6FCF" w:rsidP="001D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A7379">
        <w:rPr>
          <w:rFonts w:ascii="Times New Roman" w:hAnsi="Times New Roman"/>
          <w:sz w:val="28"/>
          <w:szCs w:val="28"/>
        </w:rPr>
        <w:t>- воспитание коллективизма;</w:t>
      </w:r>
    </w:p>
    <w:p w:rsidR="001D6FCF" w:rsidRPr="000A7379" w:rsidRDefault="001D6FCF" w:rsidP="001D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A7379">
        <w:rPr>
          <w:rFonts w:ascii="Times New Roman" w:hAnsi="Times New Roman"/>
          <w:sz w:val="28"/>
          <w:szCs w:val="28"/>
        </w:rPr>
        <w:t>- развитие навыков жизнеобеспечения;</w:t>
      </w:r>
    </w:p>
    <w:p w:rsidR="001D6FCF" w:rsidRPr="000A7379" w:rsidRDefault="001D6FCF" w:rsidP="001D6F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0A7379">
        <w:rPr>
          <w:rFonts w:ascii="Times New Roman" w:hAnsi="Times New Roman"/>
          <w:sz w:val="28"/>
          <w:szCs w:val="28"/>
        </w:rPr>
        <w:t>- вовлечение учащихся в туристско-краеведческую деятельность.</w:t>
      </w:r>
    </w:p>
    <w:p w:rsidR="001D6FCF" w:rsidRPr="00D437A2" w:rsidRDefault="001D6FCF" w:rsidP="001D6FCF">
      <w:pPr>
        <w:pStyle w:val="3"/>
        <w:jc w:val="center"/>
        <w:rPr>
          <w:b w:val="0"/>
          <w:i w:val="0"/>
          <w:sz w:val="22"/>
          <w:szCs w:val="28"/>
          <w:u w:val="none"/>
        </w:rPr>
      </w:pPr>
    </w:p>
    <w:p w:rsidR="001D6FCF" w:rsidRPr="000A7379" w:rsidRDefault="001D6FCF" w:rsidP="002E1617">
      <w:pPr>
        <w:pStyle w:val="3"/>
        <w:jc w:val="center"/>
        <w:rPr>
          <w:b w:val="0"/>
          <w:i w:val="0"/>
          <w:szCs w:val="28"/>
          <w:u w:val="none"/>
        </w:rPr>
      </w:pPr>
      <w:r w:rsidRPr="000A7379">
        <w:rPr>
          <w:b w:val="0"/>
          <w:i w:val="0"/>
          <w:szCs w:val="28"/>
          <w:u w:val="none"/>
        </w:rPr>
        <w:t>3. Место и время проведения</w:t>
      </w:r>
    </w:p>
    <w:p w:rsidR="001D6FCF" w:rsidRPr="000A7379" w:rsidRDefault="001D6FCF" w:rsidP="001D6FCF">
      <w:pPr>
        <w:pStyle w:val="21"/>
        <w:rPr>
          <w:szCs w:val="28"/>
        </w:rPr>
      </w:pPr>
      <w:r w:rsidRPr="000A7379">
        <w:rPr>
          <w:szCs w:val="28"/>
        </w:rPr>
        <w:t xml:space="preserve">Соревнования проводятся </w:t>
      </w:r>
      <w:r w:rsidR="005C3244">
        <w:rPr>
          <w:szCs w:val="28"/>
        </w:rPr>
        <w:t>9</w:t>
      </w:r>
      <w:r w:rsidRPr="000A7379">
        <w:rPr>
          <w:szCs w:val="28"/>
        </w:rPr>
        <w:t xml:space="preserve"> ноября 201</w:t>
      </w:r>
      <w:r w:rsidR="00C31508">
        <w:rPr>
          <w:szCs w:val="28"/>
        </w:rPr>
        <w:t>3</w:t>
      </w:r>
      <w:r w:rsidRPr="000A7379">
        <w:rPr>
          <w:szCs w:val="28"/>
        </w:rPr>
        <w:t xml:space="preserve"> года в городской зоне отдыха (район старой танцплощадки).</w:t>
      </w:r>
    </w:p>
    <w:p w:rsidR="001D6FCF" w:rsidRPr="00D437A2" w:rsidRDefault="001D6FCF" w:rsidP="001D6FCF">
      <w:pPr>
        <w:pStyle w:val="3"/>
        <w:jc w:val="center"/>
        <w:rPr>
          <w:b w:val="0"/>
          <w:i w:val="0"/>
          <w:sz w:val="24"/>
          <w:szCs w:val="28"/>
          <w:u w:val="none"/>
        </w:rPr>
      </w:pPr>
    </w:p>
    <w:p w:rsidR="001D6FCF" w:rsidRPr="000A7379" w:rsidRDefault="001D6FCF" w:rsidP="002E1617">
      <w:pPr>
        <w:pStyle w:val="3"/>
        <w:jc w:val="center"/>
        <w:rPr>
          <w:b w:val="0"/>
          <w:i w:val="0"/>
          <w:szCs w:val="28"/>
          <w:u w:val="none"/>
        </w:rPr>
      </w:pPr>
      <w:r w:rsidRPr="000A7379">
        <w:rPr>
          <w:b w:val="0"/>
          <w:i w:val="0"/>
          <w:szCs w:val="28"/>
          <w:u w:val="none"/>
        </w:rPr>
        <w:t>4. Организаторы и руководство</w:t>
      </w:r>
    </w:p>
    <w:p w:rsidR="001D6FCF" w:rsidRPr="000A7379" w:rsidRDefault="001D6FCF" w:rsidP="001D6FC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A7379">
        <w:rPr>
          <w:rFonts w:ascii="Times New Roman" w:hAnsi="Times New Roman"/>
          <w:sz w:val="28"/>
          <w:szCs w:val="28"/>
        </w:rPr>
        <w:t>Руководство, непосредственную подготовку и проведение соревнований осуществляет МБОУ ДОД «Центр детского и юношеского туризма и экскурсий» города Невинномысска».</w:t>
      </w:r>
    </w:p>
    <w:p w:rsidR="001D6FCF" w:rsidRPr="00D437A2" w:rsidRDefault="001D6FCF" w:rsidP="001D6FCF">
      <w:pPr>
        <w:pStyle w:val="21"/>
        <w:rPr>
          <w:sz w:val="18"/>
          <w:szCs w:val="28"/>
        </w:rPr>
      </w:pPr>
    </w:p>
    <w:p w:rsidR="001D6FCF" w:rsidRPr="000A7379" w:rsidRDefault="001D6FCF" w:rsidP="002E1617">
      <w:pPr>
        <w:pStyle w:val="3"/>
        <w:jc w:val="center"/>
        <w:rPr>
          <w:b w:val="0"/>
          <w:i w:val="0"/>
          <w:szCs w:val="28"/>
          <w:u w:val="none"/>
        </w:rPr>
      </w:pPr>
      <w:r w:rsidRPr="000A7379">
        <w:rPr>
          <w:b w:val="0"/>
          <w:i w:val="0"/>
          <w:szCs w:val="28"/>
          <w:u w:val="none"/>
        </w:rPr>
        <w:t xml:space="preserve">5. </w:t>
      </w:r>
      <w:r w:rsidR="005E4314">
        <w:rPr>
          <w:b w:val="0"/>
          <w:i w:val="0"/>
          <w:szCs w:val="28"/>
          <w:u w:val="none"/>
        </w:rPr>
        <w:t>Участники</w:t>
      </w:r>
    </w:p>
    <w:p w:rsidR="001D6FCF" w:rsidRPr="000A7379" w:rsidRDefault="001D6FCF" w:rsidP="001D6FCF">
      <w:pPr>
        <w:pStyle w:val="21"/>
        <w:ind w:firstLine="426"/>
        <w:rPr>
          <w:szCs w:val="28"/>
        </w:rPr>
      </w:pPr>
      <w:r w:rsidRPr="000A7379">
        <w:rPr>
          <w:szCs w:val="28"/>
        </w:rPr>
        <w:t xml:space="preserve">В соревнованиях принимают участие учащиеся </w:t>
      </w:r>
      <w:r w:rsidR="00C15A93">
        <w:rPr>
          <w:szCs w:val="28"/>
        </w:rPr>
        <w:t xml:space="preserve">ЦДЮТЭ </w:t>
      </w:r>
      <w:proofErr w:type="spellStart"/>
      <w:r w:rsidR="00C15A93">
        <w:rPr>
          <w:szCs w:val="28"/>
        </w:rPr>
        <w:t>г</w:t>
      </w:r>
      <w:proofErr w:type="gramStart"/>
      <w:r w:rsidR="00C15A93">
        <w:rPr>
          <w:szCs w:val="28"/>
        </w:rPr>
        <w:t>.Н</w:t>
      </w:r>
      <w:proofErr w:type="gramEnd"/>
      <w:r w:rsidR="00C15A93">
        <w:rPr>
          <w:szCs w:val="28"/>
        </w:rPr>
        <w:t>евинномысска</w:t>
      </w:r>
      <w:proofErr w:type="spellEnd"/>
      <w:r w:rsidR="00C15A93">
        <w:rPr>
          <w:szCs w:val="28"/>
        </w:rPr>
        <w:t xml:space="preserve">, </w:t>
      </w:r>
      <w:r w:rsidRPr="000A7379">
        <w:rPr>
          <w:szCs w:val="28"/>
        </w:rPr>
        <w:t>образовательных учреждений и учреждений дополнительного образования детей города Невинномысска по двум возрастным группам: 10 - 13 лет и 14-15 лет. Минимальный возраст участников в младшей возрастной группе- 10 лет.</w:t>
      </w:r>
    </w:p>
    <w:p w:rsidR="009365A3" w:rsidRDefault="009365A3" w:rsidP="005E4314">
      <w:pPr>
        <w:pStyle w:val="21"/>
        <w:ind w:firstLine="360"/>
        <w:jc w:val="center"/>
      </w:pPr>
    </w:p>
    <w:p w:rsidR="005E4314" w:rsidRDefault="005E4314" w:rsidP="002E1617">
      <w:pPr>
        <w:pStyle w:val="21"/>
        <w:ind w:firstLine="0"/>
        <w:jc w:val="center"/>
      </w:pPr>
      <w:r>
        <w:t>6. Подведение итогов</w:t>
      </w:r>
    </w:p>
    <w:p w:rsidR="001D6FCF" w:rsidRPr="000A7379" w:rsidRDefault="005E4314" w:rsidP="001D6FCF">
      <w:pPr>
        <w:pStyle w:val="21"/>
        <w:ind w:firstLine="360"/>
      </w:pPr>
      <w:r>
        <w:t>6.1</w:t>
      </w:r>
      <w:r w:rsidR="001D6FCF" w:rsidRPr="000A7379">
        <w:t xml:space="preserve">. Итоги подводятся по двум возрастным группам по наименьшей сумме штрафов, полученных при прохождении этапов, и времени прохождения дистанции. В случае равенства результатов предпочтение отдаётся </w:t>
      </w:r>
      <w:r w:rsidR="00A3459F">
        <w:t>участнику (</w:t>
      </w:r>
      <w:r w:rsidR="001D6FCF" w:rsidRPr="000A7379">
        <w:t>команде</w:t>
      </w:r>
      <w:r w:rsidR="00A3459F">
        <w:t>)</w:t>
      </w:r>
      <w:r w:rsidR="001D6FCF" w:rsidRPr="000A7379">
        <w:t>, имеющей наименьшую сумму штрафов.</w:t>
      </w:r>
    </w:p>
    <w:p w:rsidR="001D6FCF" w:rsidRPr="000A7379" w:rsidRDefault="005E4314" w:rsidP="001D6FCF">
      <w:pPr>
        <w:pStyle w:val="3"/>
        <w:ind w:right="134" w:firstLine="360"/>
        <w:rPr>
          <w:b w:val="0"/>
          <w:i w:val="0"/>
          <w:u w:val="none"/>
        </w:rPr>
      </w:pPr>
      <w:r>
        <w:rPr>
          <w:b w:val="0"/>
          <w:i w:val="0"/>
          <w:u w:val="none"/>
        </w:rPr>
        <w:t>6.2</w:t>
      </w:r>
      <w:r w:rsidR="001D6FCF" w:rsidRPr="000A7379">
        <w:rPr>
          <w:b w:val="0"/>
          <w:i w:val="0"/>
          <w:u w:val="none"/>
        </w:rPr>
        <w:t xml:space="preserve">. Награждение состоится в день проведения соревнований. </w:t>
      </w:r>
      <w:r w:rsidR="00A3459F">
        <w:rPr>
          <w:b w:val="0"/>
          <w:i w:val="0"/>
          <w:u w:val="none"/>
        </w:rPr>
        <w:t>Участники и к</w:t>
      </w:r>
      <w:r w:rsidR="001D6FCF" w:rsidRPr="000A7379">
        <w:rPr>
          <w:b w:val="0"/>
          <w:i w:val="0"/>
          <w:u w:val="none"/>
        </w:rPr>
        <w:t>оманды, занявшие призовые места, награждаются грамотами</w:t>
      </w:r>
      <w:r>
        <w:rPr>
          <w:b w:val="0"/>
          <w:i w:val="0"/>
          <w:u w:val="none"/>
        </w:rPr>
        <w:t>.</w:t>
      </w:r>
    </w:p>
    <w:p w:rsidR="005E4314" w:rsidRDefault="005E4314" w:rsidP="000A7379">
      <w:pPr>
        <w:pStyle w:val="3"/>
        <w:ind w:right="134" w:firstLine="360"/>
        <w:jc w:val="center"/>
        <w:rPr>
          <w:b w:val="0"/>
          <w:i w:val="0"/>
          <w:szCs w:val="28"/>
          <w:u w:val="none"/>
        </w:rPr>
      </w:pPr>
    </w:p>
    <w:p w:rsidR="000A7379" w:rsidRDefault="005E4314" w:rsidP="002E1617">
      <w:pPr>
        <w:pStyle w:val="3"/>
        <w:ind w:right="134"/>
        <w:jc w:val="center"/>
        <w:rPr>
          <w:b w:val="0"/>
          <w:i w:val="0"/>
          <w:szCs w:val="28"/>
          <w:u w:val="none"/>
        </w:rPr>
      </w:pPr>
      <w:r>
        <w:rPr>
          <w:b w:val="0"/>
          <w:i w:val="0"/>
          <w:szCs w:val="28"/>
          <w:u w:val="none"/>
        </w:rPr>
        <w:t>7. Финансирование</w:t>
      </w:r>
    </w:p>
    <w:p w:rsidR="005E4314" w:rsidRPr="000A7379" w:rsidRDefault="002C7A85" w:rsidP="00C7030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7A85">
        <w:rPr>
          <w:rFonts w:ascii="Times New Roman" w:hAnsi="Times New Roman"/>
          <w:sz w:val="28"/>
          <w:szCs w:val="28"/>
        </w:rPr>
        <w:t xml:space="preserve">Обеспечение личным снаряжением, подготовку и доставку команд – несёт учебное заведение. </w:t>
      </w:r>
      <w:r w:rsidR="005E4314" w:rsidRPr="000A7379">
        <w:rPr>
          <w:rFonts w:ascii="Times New Roman" w:hAnsi="Times New Roman"/>
          <w:sz w:val="28"/>
          <w:szCs w:val="28"/>
        </w:rPr>
        <w:t>Расходы, связанные с проведением соревнований, подготовкой и обеспечением специальным снаряжением, награждением команд несёт Центр детского и юношеского туризма и экскурсий.</w:t>
      </w:r>
    </w:p>
    <w:p w:rsidR="005E4314" w:rsidRPr="005E4314" w:rsidRDefault="005E4314" w:rsidP="005E4314"/>
    <w:p w:rsidR="001D6FCF" w:rsidRPr="000A7379" w:rsidRDefault="005E4314" w:rsidP="002E1617">
      <w:pPr>
        <w:pStyle w:val="3"/>
        <w:ind w:right="134"/>
        <w:jc w:val="center"/>
        <w:rPr>
          <w:b w:val="0"/>
          <w:i w:val="0"/>
          <w:szCs w:val="28"/>
          <w:u w:val="none"/>
        </w:rPr>
      </w:pPr>
      <w:r>
        <w:rPr>
          <w:b w:val="0"/>
          <w:i w:val="0"/>
          <w:szCs w:val="28"/>
          <w:u w:val="none"/>
        </w:rPr>
        <w:t>8</w:t>
      </w:r>
      <w:r w:rsidR="001D6FCF" w:rsidRPr="000A7379">
        <w:rPr>
          <w:b w:val="0"/>
          <w:i w:val="0"/>
          <w:szCs w:val="28"/>
          <w:u w:val="none"/>
        </w:rPr>
        <w:t>. Сроки подачи заявок</w:t>
      </w:r>
    </w:p>
    <w:p w:rsidR="001D6FCF" w:rsidRPr="00051A56" w:rsidRDefault="001D6FCF" w:rsidP="001D6FCF">
      <w:pPr>
        <w:pStyle w:val="21"/>
        <w:ind w:right="134" w:firstLine="567"/>
        <w:rPr>
          <w:szCs w:val="28"/>
          <w:u w:val="single"/>
        </w:rPr>
      </w:pPr>
      <w:r w:rsidRPr="00051A56">
        <w:rPr>
          <w:szCs w:val="28"/>
        </w:rPr>
        <w:t>Предварител</w:t>
      </w:r>
      <w:r w:rsidR="00051A56">
        <w:rPr>
          <w:szCs w:val="28"/>
        </w:rPr>
        <w:t xml:space="preserve">ьные </w:t>
      </w:r>
      <w:r w:rsidR="00603D90">
        <w:rPr>
          <w:szCs w:val="28"/>
        </w:rPr>
        <w:t xml:space="preserve">заявки подаются в срок до </w:t>
      </w:r>
      <w:r w:rsidR="005C3244">
        <w:rPr>
          <w:szCs w:val="28"/>
        </w:rPr>
        <w:t>6</w:t>
      </w:r>
      <w:r w:rsidR="009365A3">
        <w:rPr>
          <w:szCs w:val="28"/>
        </w:rPr>
        <w:t xml:space="preserve"> ноября 2013</w:t>
      </w:r>
      <w:r w:rsidRPr="00051A56">
        <w:rPr>
          <w:szCs w:val="28"/>
        </w:rPr>
        <w:t xml:space="preserve"> г в ЦДЮТЭ по адресу ул</w:t>
      </w:r>
      <w:proofErr w:type="gramStart"/>
      <w:r w:rsidRPr="00051A56">
        <w:rPr>
          <w:szCs w:val="28"/>
        </w:rPr>
        <w:t>.С</w:t>
      </w:r>
      <w:proofErr w:type="gramEnd"/>
      <w:r w:rsidRPr="00051A56">
        <w:rPr>
          <w:szCs w:val="28"/>
        </w:rPr>
        <w:t>еверная,9 или по тел. 7-31-59.</w:t>
      </w:r>
    </w:p>
    <w:p w:rsidR="00051A56" w:rsidRPr="00051A56" w:rsidRDefault="00051A56" w:rsidP="00051A56">
      <w:pPr>
        <w:spacing w:after="0"/>
        <w:ind w:right="136" w:firstLine="720"/>
        <w:jc w:val="both"/>
        <w:rPr>
          <w:rFonts w:ascii="Times New Roman" w:hAnsi="Times New Roman"/>
          <w:sz w:val="28"/>
          <w:szCs w:val="28"/>
        </w:rPr>
      </w:pPr>
      <w:r w:rsidRPr="00051A56">
        <w:rPr>
          <w:rFonts w:ascii="Times New Roman" w:hAnsi="Times New Roman"/>
          <w:sz w:val="28"/>
          <w:szCs w:val="28"/>
        </w:rPr>
        <w:t>В день проведения соревнований руководитель команды подает в мандатную комиссию именную заявку на участие в соревнованиях, заверенную врачом и директором ОУ, по прилагаемой форме.</w:t>
      </w:r>
    </w:p>
    <w:p w:rsidR="001D6FCF" w:rsidRPr="00051A56" w:rsidRDefault="001D6FCF" w:rsidP="001D6FCF">
      <w:pPr>
        <w:pStyle w:val="21"/>
        <w:ind w:right="134" w:firstLine="567"/>
        <w:rPr>
          <w:szCs w:val="28"/>
        </w:rPr>
      </w:pPr>
      <w:r w:rsidRPr="00051A56">
        <w:rPr>
          <w:szCs w:val="28"/>
        </w:rPr>
        <w:t xml:space="preserve">Консультация </w:t>
      </w:r>
      <w:r w:rsidR="005E4314">
        <w:rPr>
          <w:szCs w:val="28"/>
        </w:rPr>
        <w:t xml:space="preserve">для руководителей команд </w:t>
      </w:r>
      <w:r w:rsidRPr="00051A56">
        <w:rPr>
          <w:szCs w:val="28"/>
        </w:rPr>
        <w:t xml:space="preserve">по вопросам участия в соревнованиях состоится </w:t>
      </w:r>
      <w:r w:rsidR="00051A56" w:rsidRPr="00051A56">
        <w:rPr>
          <w:szCs w:val="28"/>
        </w:rPr>
        <w:t>23</w:t>
      </w:r>
      <w:r w:rsidRPr="00051A56">
        <w:rPr>
          <w:szCs w:val="28"/>
        </w:rPr>
        <w:t xml:space="preserve"> </w:t>
      </w:r>
      <w:r w:rsidR="00051A56" w:rsidRPr="00051A56">
        <w:rPr>
          <w:szCs w:val="28"/>
        </w:rPr>
        <w:t>октября</w:t>
      </w:r>
      <w:r w:rsidRPr="00051A56">
        <w:rPr>
          <w:szCs w:val="28"/>
        </w:rPr>
        <w:t xml:space="preserve"> в 15.00 в ЦДЮТЭ </w:t>
      </w:r>
      <w:proofErr w:type="spellStart"/>
      <w:r w:rsidRPr="00051A56">
        <w:rPr>
          <w:szCs w:val="28"/>
        </w:rPr>
        <w:t>г</w:t>
      </w:r>
      <w:proofErr w:type="gramStart"/>
      <w:r w:rsidRPr="00051A56">
        <w:rPr>
          <w:szCs w:val="28"/>
        </w:rPr>
        <w:t>.Н</w:t>
      </w:r>
      <w:proofErr w:type="gramEnd"/>
      <w:r w:rsidRPr="00051A56">
        <w:rPr>
          <w:szCs w:val="28"/>
        </w:rPr>
        <w:t>евинномысска</w:t>
      </w:r>
      <w:proofErr w:type="spellEnd"/>
      <w:r w:rsidRPr="00051A56">
        <w:rPr>
          <w:szCs w:val="28"/>
        </w:rPr>
        <w:t xml:space="preserve"> (</w:t>
      </w:r>
      <w:proofErr w:type="spellStart"/>
      <w:r w:rsidRPr="00051A56">
        <w:rPr>
          <w:szCs w:val="28"/>
        </w:rPr>
        <w:t>ул.Северная</w:t>
      </w:r>
      <w:proofErr w:type="spellEnd"/>
      <w:r w:rsidRPr="00051A56">
        <w:rPr>
          <w:szCs w:val="28"/>
        </w:rPr>
        <w:t xml:space="preserve"> 9, тел. 7 – 31 – 59).</w:t>
      </w:r>
    </w:p>
    <w:p w:rsidR="001D6FCF" w:rsidRPr="000A7379" w:rsidRDefault="001D6FCF" w:rsidP="001D6FCF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D6FCF" w:rsidRPr="000A7379" w:rsidRDefault="00C70306" w:rsidP="002E1617">
      <w:pPr>
        <w:pStyle w:val="21"/>
        <w:ind w:right="134" w:firstLine="0"/>
        <w:jc w:val="center"/>
        <w:rPr>
          <w:szCs w:val="28"/>
        </w:rPr>
      </w:pPr>
      <w:r>
        <w:rPr>
          <w:szCs w:val="28"/>
        </w:rPr>
        <w:t xml:space="preserve">9. </w:t>
      </w:r>
      <w:r w:rsidR="001D6FCF" w:rsidRPr="000A7379">
        <w:rPr>
          <w:szCs w:val="28"/>
        </w:rPr>
        <w:t>Программа соревнований.</w:t>
      </w:r>
    </w:p>
    <w:p w:rsidR="001D6FCF" w:rsidRPr="000A7379" w:rsidRDefault="001D6FCF" w:rsidP="001D6FCF">
      <w:pPr>
        <w:pStyle w:val="21"/>
        <w:ind w:right="134" w:firstLine="0"/>
        <w:jc w:val="left"/>
        <w:rPr>
          <w:szCs w:val="28"/>
        </w:rPr>
      </w:pPr>
      <w:r w:rsidRPr="000A7379">
        <w:rPr>
          <w:szCs w:val="28"/>
        </w:rPr>
        <w:t>9.00 – Начало работы мандатной комиссии.</w:t>
      </w:r>
    </w:p>
    <w:p w:rsidR="001D6FCF" w:rsidRPr="000A7379" w:rsidRDefault="001D6FCF" w:rsidP="001D6FCF">
      <w:pPr>
        <w:pStyle w:val="21"/>
        <w:tabs>
          <w:tab w:val="left" w:pos="8931"/>
        </w:tabs>
        <w:ind w:left="-709" w:right="-240" w:firstLine="709"/>
        <w:rPr>
          <w:szCs w:val="28"/>
        </w:rPr>
      </w:pPr>
      <w:r w:rsidRPr="000A7379">
        <w:rPr>
          <w:szCs w:val="28"/>
        </w:rPr>
        <w:t>9.30 – Открытие соревнований.</w:t>
      </w:r>
    </w:p>
    <w:p w:rsidR="001D6FCF" w:rsidRPr="000A7379" w:rsidRDefault="00162E58" w:rsidP="001D6FCF">
      <w:pPr>
        <w:pStyle w:val="21"/>
        <w:tabs>
          <w:tab w:val="left" w:pos="8931"/>
        </w:tabs>
        <w:ind w:left="-709" w:right="-240" w:firstLine="709"/>
        <w:rPr>
          <w:szCs w:val="28"/>
        </w:rPr>
      </w:pPr>
      <w:r w:rsidRPr="000A7379">
        <w:rPr>
          <w:szCs w:val="28"/>
        </w:rPr>
        <w:t>10.00</w:t>
      </w:r>
      <w:r w:rsidR="001D6FCF" w:rsidRPr="000A7379">
        <w:rPr>
          <w:szCs w:val="28"/>
        </w:rPr>
        <w:t xml:space="preserve"> – Старт перво</w:t>
      </w:r>
      <w:r w:rsidR="005E70F3">
        <w:rPr>
          <w:szCs w:val="28"/>
        </w:rPr>
        <w:t>го участника</w:t>
      </w:r>
      <w:r w:rsidR="001D6FCF" w:rsidRPr="000A7379">
        <w:rPr>
          <w:szCs w:val="28"/>
        </w:rPr>
        <w:t>, остальные стартуют согласно жеребьёвке.</w:t>
      </w:r>
    </w:p>
    <w:p w:rsidR="001D6FCF" w:rsidRPr="000A7379" w:rsidRDefault="001D6FCF" w:rsidP="000A154B">
      <w:pPr>
        <w:pStyle w:val="21"/>
        <w:tabs>
          <w:tab w:val="left" w:pos="8931"/>
        </w:tabs>
        <w:ind w:right="-240" w:firstLine="0"/>
        <w:jc w:val="center"/>
        <w:rPr>
          <w:szCs w:val="28"/>
        </w:rPr>
      </w:pPr>
      <w:r w:rsidRPr="000A7379">
        <w:rPr>
          <w:szCs w:val="28"/>
        </w:rPr>
        <w:t>Этапы.</w:t>
      </w:r>
    </w:p>
    <w:p w:rsidR="001D6FCF" w:rsidRPr="000A7379" w:rsidRDefault="001D6FCF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 w:rsidRPr="000A7379">
        <w:rPr>
          <w:szCs w:val="28"/>
        </w:rPr>
        <w:t>1.Вязка узлов: прямой, восьмёрка,</w:t>
      </w:r>
      <w:r w:rsidR="005E70F3">
        <w:rPr>
          <w:szCs w:val="28"/>
        </w:rPr>
        <w:t xml:space="preserve"> двойной проводник, встречный</w:t>
      </w:r>
      <w:r w:rsidRPr="000A7379">
        <w:rPr>
          <w:szCs w:val="28"/>
        </w:rPr>
        <w:t>.</w:t>
      </w:r>
    </w:p>
    <w:p w:rsidR="001D6FCF" w:rsidRPr="000A7379" w:rsidRDefault="001D6FCF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 w:rsidRPr="000A7379">
        <w:rPr>
          <w:szCs w:val="28"/>
        </w:rPr>
        <w:t>2.Переправа по бревну.</w:t>
      </w:r>
    </w:p>
    <w:p w:rsidR="001D6FCF" w:rsidRPr="000A7379" w:rsidRDefault="001D6FCF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 w:rsidRPr="000A7379">
        <w:rPr>
          <w:szCs w:val="28"/>
        </w:rPr>
        <w:t>3.Подъём.</w:t>
      </w:r>
    </w:p>
    <w:p w:rsidR="001D6FCF" w:rsidRPr="000A7379" w:rsidRDefault="001D6FCF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 w:rsidRPr="000A7379">
        <w:rPr>
          <w:szCs w:val="28"/>
        </w:rPr>
        <w:t>4.Спуск.</w:t>
      </w:r>
    </w:p>
    <w:p w:rsidR="001D6FCF" w:rsidRPr="000A7379" w:rsidRDefault="001D6FCF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 w:rsidRPr="000A7379">
        <w:rPr>
          <w:szCs w:val="28"/>
        </w:rPr>
        <w:t>5.Траве</w:t>
      </w:r>
      <w:proofErr w:type="gramStart"/>
      <w:r w:rsidRPr="000A7379">
        <w:rPr>
          <w:szCs w:val="28"/>
        </w:rPr>
        <w:t>рс скл</w:t>
      </w:r>
      <w:proofErr w:type="gramEnd"/>
      <w:r w:rsidRPr="000A7379">
        <w:rPr>
          <w:szCs w:val="28"/>
        </w:rPr>
        <w:t>она.</w:t>
      </w:r>
    </w:p>
    <w:p w:rsidR="001D6FCF" w:rsidRPr="000A7379" w:rsidRDefault="001D6FCF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 w:rsidRPr="000A7379">
        <w:rPr>
          <w:szCs w:val="28"/>
        </w:rPr>
        <w:t>6.Маятниковая переправа.</w:t>
      </w:r>
    </w:p>
    <w:p w:rsidR="001D6FCF" w:rsidRPr="000A7379" w:rsidRDefault="001D6FCF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 w:rsidRPr="000A7379">
        <w:rPr>
          <w:szCs w:val="28"/>
        </w:rPr>
        <w:t>7.</w:t>
      </w:r>
      <w:r w:rsidR="005E70F3" w:rsidRPr="005E70F3">
        <w:rPr>
          <w:szCs w:val="28"/>
        </w:rPr>
        <w:t xml:space="preserve"> </w:t>
      </w:r>
      <w:r w:rsidR="005E70F3" w:rsidRPr="000A7379">
        <w:rPr>
          <w:szCs w:val="28"/>
        </w:rPr>
        <w:t>Переправа по параллельным перилам</w:t>
      </w:r>
    </w:p>
    <w:p w:rsidR="001D6FCF" w:rsidRPr="000A7379" w:rsidRDefault="001D6FCF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 w:rsidRPr="000A7379">
        <w:rPr>
          <w:szCs w:val="28"/>
        </w:rPr>
        <w:t>8.Кочки.</w:t>
      </w:r>
    </w:p>
    <w:p w:rsidR="001D6FCF" w:rsidRDefault="005C3244" w:rsidP="001D6FCF">
      <w:pPr>
        <w:pStyle w:val="21"/>
        <w:tabs>
          <w:tab w:val="left" w:pos="8931"/>
        </w:tabs>
        <w:ind w:right="-240" w:firstLine="0"/>
        <w:rPr>
          <w:szCs w:val="28"/>
        </w:rPr>
      </w:pPr>
      <w:r>
        <w:rPr>
          <w:szCs w:val="28"/>
        </w:rPr>
        <w:t>9.Навесная переправа</w:t>
      </w:r>
    </w:p>
    <w:p w:rsidR="001E5B86" w:rsidRDefault="001E5B86" w:rsidP="001D6FCF">
      <w:pPr>
        <w:pStyle w:val="21"/>
        <w:tabs>
          <w:tab w:val="left" w:pos="8931"/>
        </w:tabs>
        <w:ind w:right="-240" w:firstLine="0"/>
        <w:rPr>
          <w:szCs w:val="28"/>
        </w:rPr>
      </w:pPr>
    </w:p>
    <w:p w:rsidR="001E5B86" w:rsidRPr="000A7379" w:rsidRDefault="001E5B86" w:rsidP="001D6FCF">
      <w:pPr>
        <w:pStyle w:val="21"/>
        <w:tabs>
          <w:tab w:val="left" w:pos="8931"/>
        </w:tabs>
        <w:ind w:right="-240" w:firstLine="0"/>
        <w:rPr>
          <w:szCs w:val="28"/>
        </w:rPr>
      </w:pPr>
    </w:p>
    <w:p w:rsidR="00FA4726" w:rsidRPr="00D437A2" w:rsidRDefault="000A7379" w:rsidP="005E4314">
      <w:pPr>
        <w:pStyle w:val="21"/>
        <w:tabs>
          <w:tab w:val="left" w:pos="8931"/>
        </w:tabs>
        <w:ind w:right="-240" w:firstLine="0"/>
        <w:rPr>
          <w:sz w:val="24"/>
          <w:szCs w:val="24"/>
        </w:rPr>
      </w:pPr>
      <w:r w:rsidRPr="00D437A2">
        <w:rPr>
          <w:sz w:val="24"/>
          <w:szCs w:val="24"/>
        </w:rPr>
        <w:t>Исполнитель: методист</w:t>
      </w:r>
      <w:r w:rsidR="001D6FCF" w:rsidRPr="00D437A2">
        <w:rPr>
          <w:sz w:val="24"/>
          <w:szCs w:val="24"/>
        </w:rPr>
        <w:t xml:space="preserve"> ЦДЮТЭ</w:t>
      </w:r>
      <w:r w:rsidRPr="00D437A2">
        <w:rPr>
          <w:sz w:val="24"/>
          <w:szCs w:val="24"/>
        </w:rPr>
        <w:t xml:space="preserve"> </w:t>
      </w:r>
      <w:proofErr w:type="spellStart"/>
      <w:r w:rsidRPr="00D437A2">
        <w:rPr>
          <w:sz w:val="24"/>
          <w:szCs w:val="24"/>
        </w:rPr>
        <w:t>г</w:t>
      </w:r>
      <w:proofErr w:type="gramStart"/>
      <w:r w:rsidRPr="00D437A2">
        <w:rPr>
          <w:sz w:val="24"/>
          <w:szCs w:val="24"/>
        </w:rPr>
        <w:t>.Н</w:t>
      </w:r>
      <w:proofErr w:type="gramEnd"/>
      <w:r w:rsidRPr="00D437A2">
        <w:rPr>
          <w:sz w:val="24"/>
          <w:szCs w:val="24"/>
        </w:rPr>
        <w:t>евинномысска</w:t>
      </w:r>
      <w:proofErr w:type="spellEnd"/>
      <w:r w:rsidR="001D6FCF" w:rsidRPr="00D437A2">
        <w:rPr>
          <w:sz w:val="24"/>
          <w:szCs w:val="24"/>
        </w:rPr>
        <w:t xml:space="preserve"> </w:t>
      </w:r>
      <w:proofErr w:type="spellStart"/>
      <w:r w:rsidR="001D6FCF" w:rsidRPr="00D437A2">
        <w:rPr>
          <w:sz w:val="24"/>
          <w:szCs w:val="24"/>
        </w:rPr>
        <w:t>Сылка</w:t>
      </w:r>
      <w:proofErr w:type="spellEnd"/>
      <w:r w:rsidR="001D6FCF" w:rsidRPr="00D437A2">
        <w:rPr>
          <w:sz w:val="24"/>
          <w:szCs w:val="24"/>
        </w:rPr>
        <w:t xml:space="preserve"> С.В.</w:t>
      </w:r>
    </w:p>
    <w:sectPr w:rsidR="00FA4726" w:rsidRPr="00D4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5"/>
    <w:rsid w:val="00051A56"/>
    <w:rsid w:val="000A154B"/>
    <w:rsid w:val="000A7379"/>
    <w:rsid w:val="000D34E5"/>
    <w:rsid w:val="00162E58"/>
    <w:rsid w:val="001D6FCF"/>
    <w:rsid w:val="001E5B86"/>
    <w:rsid w:val="002C7A85"/>
    <w:rsid w:val="002E1617"/>
    <w:rsid w:val="0042044E"/>
    <w:rsid w:val="004B60B5"/>
    <w:rsid w:val="004D1EB6"/>
    <w:rsid w:val="00532A33"/>
    <w:rsid w:val="005C3244"/>
    <w:rsid w:val="005E4314"/>
    <w:rsid w:val="005E70F3"/>
    <w:rsid w:val="00603D90"/>
    <w:rsid w:val="0091501A"/>
    <w:rsid w:val="009365A3"/>
    <w:rsid w:val="00A3459F"/>
    <w:rsid w:val="00C15A93"/>
    <w:rsid w:val="00C31508"/>
    <w:rsid w:val="00C70306"/>
    <w:rsid w:val="00D437A2"/>
    <w:rsid w:val="00E852F4"/>
    <w:rsid w:val="00EF1E64"/>
    <w:rsid w:val="00F17654"/>
    <w:rsid w:val="00F2431B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CF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6FC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D6FCF"/>
    <w:pPr>
      <w:keepNext/>
      <w:spacing w:after="0" w:line="240" w:lineRule="auto"/>
      <w:jc w:val="both"/>
      <w:outlineLvl w:val="2"/>
    </w:pPr>
    <w:rPr>
      <w:rFonts w:ascii="Times New Roman" w:hAnsi="Times New Roman"/>
      <w:b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6FCF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D6FCF"/>
    <w:rPr>
      <w:rFonts w:eastAsia="Times New Roman" w:cs="Times New Roman"/>
      <w:b/>
      <w:i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D6F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D6FCF"/>
    <w:rPr>
      <w:rFonts w:ascii="Calibri" w:eastAsia="Times New Roman" w:hAnsi="Calibri" w:cs="Times New Roman"/>
      <w:sz w:val="22"/>
      <w:lang w:eastAsia="ru-RU"/>
    </w:rPr>
  </w:style>
  <w:style w:type="paragraph" w:styleId="21">
    <w:name w:val="Body Text Indent 2"/>
    <w:basedOn w:val="a"/>
    <w:link w:val="22"/>
    <w:unhideWhenUsed/>
    <w:rsid w:val="001D6FC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D6FCF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CF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6FC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D6FCF"/>
    <w:pPr>
      <w:keepNext/>
      <w:spacing w:after="0" w:line="240" w:lineRule="auto"/>
      <w:jc w:val="both"/>
      <w:outlineLvl w:val="2"/>
    </w:pPr>
    <w:rPr>
      <w:rFonts w:ascii="Times New Roman" w:hAnsi="Times New Roman"/>
      <w:b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6FCF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D6FCF"/>
    <w:rPr>
      <w:rFonts w:eastAsia="Times New Roman" w:cs="Times New Roman"/>
      <w:b/>
      <w:i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D6FC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D6FCF"/>
    <w:rPr>
      <w:rFonts w:ascii="Calibri" w:eastAsia="Times New Roman" w:hAnsi="Calibri" w:cs="Times New Roman"/>
      <w:sz w:val="22"/>
      <w:lang w:eastAsia="ru-RU"/>
    </w:rPr>
  </w:style>
  <w:style w:type="paragraph" w:styleId="21">
    <w:name w:val="Body Text Indent 2"/>
    <w:basedOn w:val="a"/>
    <w:link w:val="22"/>
    <w:unhideWhenUsed/>
    <w:rsid w:val="001D6FC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D6FCF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24</cp:revision>
  <dcterms:created xsi:type="dcterms:W3CDTF">2012-10-11T07:28:00Z</dcterms:created>
  <dcterms:modified xsi:type="dcterms:W3CDTF">2013-10-30T10:46:00Z</dcterms:modified>
</cp:coreProperties>
</file>